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2B81E743"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5B7971" w:rsidRPr="005B7971">
        <w:rPr>
          <w:rFonts w:cstheme="majorHAnsi"/>
          <w:color w:val="auto"/>
          <w:sz w:val="21"/>
          <w:szCs w:val="21"/>
        </w:rPr>
        <w:t>VANDENTIEKIO IR BUITINIŲ NUOTEKŲ TINKLŲ SMELTAITĖS G. (NUO SNIEGO G. IKI DANGAUS G.), KLEMIŠKĖS II K., SENDVARIO SEN., KLAIPĖDOS R. SAV., PROJEKTAVIMAS IR STATYBA</w:t>
      </w:r>
      <w:r w:rsidRPr="00C1340C">
        <w:rPr>
          <w:rFonts w:cstheme="majorHAnsi"/>
          <w:color w:val="auto"/>
          <w:sz w:val="21"/>
          <w:szCs w:val="21"/>
        </w:rPr>
        <w:t>“</w:t>
      </w:r>
    </w:p>
    <w:p w14:paraId="1DF37652" w14:textId="0903FBA6"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0356A8" w:rsidRPr="00C32D0C">
        <w:rPr>
          <w:rFonts w:cstheme="majorHAnsi"/>
          <w:color w:val="auto"/>
          <w:sz w:val="21"/>
          <w:szCs w:val="21"/>
        </w:rPr>
        <w:t>3</w:t>
      </w:r>
      <w:r w:rsidR="008F59C5" w:rsidRPr="00C32D0C">
        <w:rPr>
          <w:rFonts w:cstheme="majorHAnsi"/>
          <w:color w:val="auto"/>
          <w:sz w:val="21"/>
          <w:szCs w:val="21"/>
        </w:rPr>
        <w:t xml:space="preserve"> priedas „</w:t>
      </w:r>
      <w:r w:rsidR="006966C6" w:rsidRPr="006966C6">
        <w:rPr>
          <w:rFonts w:cstheme="majorHAnsi"/>
          <w:color w:val="auto"/>
          <w:sz w:val="21"/>
          <w:szCs w:val="21"/>
        </w:rPr>
        <w:t>Tiekėjo deklaracijos dėl atitikties Reglamento nuostatoms juridiniam ir (ar) fiziniam asmeniui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lastRenderedPageBreak/>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B7A95" w14:textId="77777777" w:rsidR="004A12F0" w:rsidRDefault="004A12F0" w:rsidP="00D05666">
      <w:r>
        <w:separator/>
      </w:r>
    </w:p>
  </w:endnote>
  <w:endnote w:type="continuationSeparator" w:id="0">
    <w:p w14:paraId="7D8A28FF" w14:textId="77777777" w:rsidR="004A12F0" w:rsidRDefault="004A12F0" w:rsidP="00D05666">
      <w:r>
        <w:continuationSeparator/>
      </w:r>
    </w:p>
  </w:endnote>
  <w:endnote w:type="continuationNotice" w:id="1">
    <w:p w14:paraId="7DC7A721" w14:textId="77777777" w:rsidR="004A12F0" w:rsidRDefault="004A1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E829D" w14:textId="77777777" w:rsidR="004A12F0" w:rsidRDefault="004A12F0" w:rsidP="00D05666">
      <w:r>
        <w:separator/>
      </w:r>
    </w:p>
  </w:footnote>
  <w:footnote w:type="continuationSeparator" w:id="0">
    <w:p w14:paraId="0392E313" w14:textId="77777777" w:rsidR="004A12F0" w:rsidRDefault="004A12F0" w:rsidP="00D05666">
      <w:r>
        <w:continuationSeparator/>
      </w:r>
    </w:p>
  </w:footnote>
  <w:footnote w:type="continuationNotice" w:id="1">
    <w:p w14:paraId="5BCAAE07" w14:textId="77777777" w:rsidR="004A12F0" w:rsidRDefault="004A12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71"/>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2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6DF"/>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2026-03-05T12:10:00Z</dcterms:created>
  <dcterms:modified xsi:type="dcterms:W3CDTF">2026-03-05T12:10:00Z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